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EF" w:rsidRDefault="00035DEF" w:rsidP="00680BFC">
      <w:pPr>
        <w:spacing w:afterLines="100"/>
        <w:jc w:val="center"/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</w:pPr>
      <w:r w:rsidRPr="00C049FE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公廁特優場所認證申請計畫書</w:t>
      </w:r>
      <w:bookmarkStart w:id="0" w:name="_GoBack"/>
      <w:bookmarkEnd w:id="0"/>
    </w:p>
    <w:p w:rsidR="00680BFC" w:rsidRPr="007328D7" w:rsidRDefault="00680BFC" w:rsidP="00680BFC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7328D7">
        <w:rPr>
          <w:rFonts w:eastAsia="標楷體" w:hAnsi="標楷體"/>
          <w:b/>
          <w:bCs/>
          <w:sz w:val="32"/>
          <w:szCs w:val="32"/>
        </w:rPr>
        <w:t>一、</w:t>
      </w:r>
      <w:r>
        <w:rPr>
          <w:rFonts w:eastAsia="標楷體" w:hAnsi="標楷體" w:hint="eastAsia"/>
          <w:b/>
          <w:bCs/>
          <w:sz w:val="32"/>
          <w:szCs w:val="32"/>
        </w:rPr>
        <w:t>申請單位</w:t>
      </w:r>
      <w:r w:rsidRPr="007328D7">
        <w:rPr>
          <w:rFonts w:eastAsia="標楷體" w:hAnsi="標楷體"/>
          <w:b/>
          <w:bCs/>
          <w:sz w:val="32"/>
          <w:szCs w:val="32"/>
        </w:rPr>
        <w:t>基本資料</w:t>
      </w:r>
    </w:p>
    <w:tbl>
      <w:tblPr>
        <w:tblStyle w:val="a3"/>
        <w:tblW w:w="8897" w:type="dxa"/>
        <w:tblLook w:val="04A0"/>
      </w:tblPr>
      <w:tblGrid>
        <w:gridCol w:w="2802"/>
        <w:gridCol w:w="2409"/>
        <w:gridCol w:w="993"/>
        <w:gridCol w:w="2693"/>
      </w:tblGrid>
      <w:tr w:rsidR="00680BFC" w:rsidRPr="007328D7" w:rsidTr="00F43CD9">
        <w:tc>
          <w:tcPr>
            <w:tcW w:w="2802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公廁特優場所名稱</w:t>
            </w:r>
          </w:p>
        </w:tc>
        <w:tc>
          <w:tcPr>
            <w:tcW w:w="6095" w:type="dxa"/>
            <w:gridSpan w:val="3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80BFC" w:rsidRPr="007328D7" w:rsidTr="00F43CD9">
        <w:tc>
          <w:tcPr>
            <w:tcW w:w="2802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409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693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80BFC" w:rsidRPr="007328D7" w:rsidTr="00F43CD9">
        <w:tc>
          <w:tcPr>
            <w:tcW w:w="2802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409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693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80BFC" w:rsidRDefault="00680BFC" w:rsidP="00680BFC">
      <w:pPr>
        <w:spacing w:line="400" w:lineRule="exact"/>
        <w:rPr>
          <w:rFonts w:eastAsia="標楷體" w:hAnsi="標楷體"/>
          <w:b/>
          <w:sz w:val="32"/>
          <w:szCs w:val="32"/>
        </w:rPr>
      </w:pPr>
    </w:p>
    <w:p w:rsidR="00680BFC" w:rsidRPr="007328D7" w:rsidRDefault="00680BFC" w:rsidP="00680BFC">
      <w:pPr>
        <w:spacing w:line="400" w:lineRule="exact"/>
        <w:rPr>
          <w:rFonts w:eastAsia="標楷體"/>
          <w:b/>
          <w:sz w:val="32"/>
          <w:szCs w:val="32"/>
        </w:rPr>
      </w:pPr>
      <w:r w:rsidRPr="007328D7">
        <w:rPr>
          <w:rFonts w:eastAsia="標楷體" w:hAnsi="標楷體"/>
          <w:b/>
          <w:sz w:val="32"/>
          <w:szCs w:val="32"/>
        </w:rPr>
        <w:t>二、申請認證公廁座數及等級</w:t>
      </w:r>
    </w:p>
    <w:tbl>
      <w:tblPr>
        <w:tblStyle w:val="a3"/>
        <w:tblW w:w="8897" w:type="dxa"/>
        <w:tblLook w:val="04A0"/>
      </w:tblPr>
      <w:tblGrid>
        <w:gridCol w:w="4181"/>
        <w:gridCol w:w="4716"/>
      </w:tblGrid>
      <w:tr w:rsidR="00680BFC" w:rsidRPr="007328D7" w:rsidTr="00F43CD9">
        <w:tc>
          <w:tcPr>
            <w:tcW w:w="4181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4716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28D7">
              <w:rPr>
                <w:rFonts w:eastAsia="標楷體" w:hAnsi="標楷體"/>
                <w:sz w:val="28"/>
                <w:szCs w:val="28"/>
              </w:rPr>
              <w:t>座數</w:t>
            </w:r>
          </w:p>
        </w:tc>
      </w:tr>
      <w:tr w:rsidR="00680BFC" w:rsidRPr="007328D7" w:rsidTr="00F43CD9">
        <w:tc>
          <w:tcPr>
            <w:tcW w:w="4181" w:type="dxa"/>
          </w:tcPr>
          <w:p w:rsidR="00680BFC" w:rsidRPr="00441EA8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1EA8">
              <w:rPr>
                <w:rFonts w:eastAsia="標楷體" w:hAnsi="標楷體"/>
                <w:sz w:val="28"/>
                <w:szCs w:val="28"/>
              </w:rPr>
              <w:t>申請</w:t>
            </w:r>
            <w:r w:rsidRPr="00441EA8">
              <w:rPr>
                <w:rFonts w:eastAsia="標楷體" w:hAnsi="標楷體"/>
                <w:bCs/>
                <w:sz w:val="28"/>
                <w:szCs w:val="28"/>
              </w:rPr>
              <w:t>公廁特優場所認證座數</w:t>
            </w:r>
          </w:p>
        </w:tc>
        <w:tc>
          <w:tcPr>
            <w:tcW w:w="4716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_______</w:t>
            </w:r>
            <w:r>
              <w:rPr>
                <w:rFonts w:eastAsia="標楷體" w:hAnsi="標楷體" w:hint="eastAsia"/>
                <w:sz w:val="28"/>
                <w:szCs w:val="28"/>
              </w:rPr>
              <w:t>座</w:t>
            </w:r>
          </w:p>
        </w:tc>
      </w:tr>
      <w:tr w:rsidR="00680BFC" w:rsidRPr="007328D7" w:rsidTr="00F43CD9">
        <w:tc>
          <w:tcPr>
            <w:tcW w:w="4181" w:type="dxa"/>
          </w:tcPr>
          <w:p w:rsidR="00680BFC" w:rsidRPr="00441EA8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1EA8">
              <w:rPr>
                <w:rFonts w:eastAsia="標楷體" w:hAnsi="標楷體"/>
                <w:sz w:val="28"/>
                <w:szCs w:val="28"/>
              </w:rPr>
              <w:t>特優級以上所</w:t>
            </w:r>
            <w:r>
              <w:rPr>
                <w:rFonts w:eastAsia="標楷體" w:hAnsi="標楷體" w:hint="eastAsia"/>
                <w:sz w:val="28"/>
                <w:szCs w:val="28"/>
              </w:rPr>
              <w:t>占</w:t>
            </w:r>
            <w:r w:rsidRPr="00441EA8">
              <w:rPr>
                <w:rFonts w:eastAsia="標楷體" w:hAnsi="標楷體"/>
                <w:sz w:val="28"/>
                <w:szCs w:val="28"/>
              </w:rPr>
              <w:t>比</w:t>
            </w:r>
            <w:r>
              <w:rPr>
                <w:rFonts w:eastAsia="標楷體" w:hAnsi="標楷體" w:hint="eastAsia"/>
                <w:sz w:val="28"/>
                <w:szCs w:val="28"/>
              </w:rPr>
              <w:t>率</w:t>
            </w:r>
          </w:p>
        </w:tc>
        <w:tc>
          <w:tcPr>
            <w:tcW w:w="4716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_______%</w:t>
            </w:r>
          </w:p>
        </w:tc>
      </w:tr>
      <w:tr w:rsidR="00680BFC" w:rsidRPr="007328D7" w:rsidTr="00F43CD9">
        <w:tc>
          <w:tcPr>
            <w:tcW w:w="4181" w:type="dxa"/>
          </w:tcPr>
          <w:p w:rsidR="00680BFC" w:rsidRPr="00441EA8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1EA8">
              <w:rPr>
                <w:rFonts w:eastAsia="標楷體" w:hAnsi="標楷體"/>
                <w:sz w:val="28"/>
                <w:szCs w:val="28"/>
              </w:rPr>
              <w:t>優等級以上所</w:t>
            </w:r>
            <w:r>
              <w:rPr>
                <w:rFonts w:eastAsia="標楷體" w:hAnsi="標楷體" w:hint="eastAsia"/>
                <w:sz w:val="28"/>
                <w:szCs w:val="28"/>
              </w:rPr>
              <w:t>占</w:t>
            </w:r>
            <w:r w:rsidRPr="00441EA8">
              <w:rPr>
                <w:rFonts w:eastAsia="標楷體" w:hAnsi="標楷體"/>
                <w:sz w:val="28"/>
                <w:szCs w:val="28"/>
              </w:rPr>
              <w:t>比</w:t>
            </w:r>
            <w:r>
              <w:rPr>
                <w:rFonts w:eastAsia="標楷體" w:hAnsi="標楷體" w:hint="eastAsia"/>
                <w:sz w:val="28"/>
                <w:szCs w:val="28"/>
              </w:rPr>
              <w:t>率</w:t>
            </w:r>
          </w:p>
        </w:tc>
        <w:tc>
          <w:tcPr>
            <w:tcW w:w="4716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_______%</w:t>
            </w:r>
          </w:p>
        </w:tc>
      </w:tr>
      <w:tr w:rsidR="00680BFC" w:rsidRPr="007328D7" w:rsidTr="00F43CD9">
        <w:tc>
          <w:tcPr>
            <w:tcW w:w="4181" w:type="dxa"/>
          </w:tcPr>
          <w:p w:rsidR="00680BFC" w:rsidRPr="00441EA8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1EA8">
              <w:rPr>
                <w:rFonts w:eastAsia="標楷體" w:hAnsi="標楷體"/>
                <w:bCs/>
                <w:sz w:val="28"/>
                <w:szCs w:val="28"/>
              </w:rPr>
              <w:t>特優級以上是否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占</w:t>
            </w:r>
            <w:r w:rsidRPr="00441EA8">
              <w:rPr>
                <w:rFonts w:eastAsia="標楷體" w:hAnsi="標楷體"/>
                <w:bCs/>
                <w:sz w:val="28"/>
                <w:szCs w:val="28"/>
              </w:rPr>
              <w:t>總數之</w:t>
            </w:r>
            <w:r w:rsidRPr="00441EA8">
              <w:rPr>
                <w:rFonts w:eastAsia="標楷體"/>
                <w:bCs/>
                <w:sz w:val="28"/>
                <w:szCs w:val="28"/>
              </w:rPr>
              <w:t>80%</w:t>
            </w:r>
          </w:p>
        </w:tc>
        <w:tc>
          <w:tcPr>
            <w:tcW w:w="4716" w:type="dxa"/>
          </w:tcPr>
          <w:p w:rsidR="00680BFC" w:rsidRPr="007328D7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7328D7">
              <w:rPr>
                <w:rFonts w:eastAsia="標楷體" w:hAnsi="標楷體"/>
                <w:sz w:val="28"/>
                <w:szCs w:val="28"/>
              </w:rPr>
              <w:t>是</w:t>
            </w:r>
            <w:r w:rsidRPr="007328D7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7328D7">
              <w:rPr>
                <w:rFonts w:eastAsia="標楷體" w:hAnsi="標楷體"/>
                <w:sz w:val="28"/>
                <w:szCs w:val="28"/>
              </w:rPr>
              <w:t>否</w:t>
            </w:r>
          </w:p>
        </w:tc>
      </w:tr>
    </w:tbl>
    <w:p w:rsidR="00680BFC" w:rsidRDefault="00680BFC" w:rsidP="00680BFC">
      <w:pPr>
        <w:spacing w:line="400" w:lineRule="exact"/>
        <w:rPr>
          <w:rFonts w:eastAsia="標楷體" w:hAnsi="標楷體"/>
          <w:b/>
          <w:bCs/>
          <w:sz w:val="32"/>
          <w:szCs w:val="32"/>
        </w:rPr>
      </w:pPr>
    </w:p>
    <w:p w:rsidR="00680BFC" w:rsidRPr="00441EA8" w:rsidRDefault="00680BFC" w:rsidP="00680BFC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441EA8">
        <w:rPr>
          <w:rFonts w:eastAsia="標楷體" w:hAnsi="標楷體" w:hint="eastAsia"/>
          <w:b/>
          <w:bCs/>
          <w:sz w:val="32"/>
          <w:szCs w:val="32"/>
        </w:rPr>
        <w:t>三</w:t>
      </w:r>
      <w:r w:rsidRPr="00441EA8">
        <w:rPr>
          <w:rFonts w:eastAsia="標楷體" w:hAnsi="標楷體"/>
          <w:b/>
          <w:bCs/>
          <w:sz w:val="32"/>
          <w:szCs w:val="32"/>
        </w:rPr>
        <w:t>、申請認證承諾事項</w:t>
      </w:r>
    </w:p>
    <w:tbl>
      <w:tblPr>
        <w:tblStyle w:val="a3"/>
        <w:tblW w:w="8897" w:type="dxa"/>
        <w:tblLook w:val="04A0"/>
      </w:tblPr>
      <w:tblGrid>
        <w:gridCol w:w="1198"/>
        <w:gridCol w:w="1320"/>
        <w:gridCol w:w="6379"/>
      </w:tblGrid>
      <w:tr w:rsidR="00680BFC" w:rsidRPr="00441EA8" w:rsidTr="00F43CD9">
        <w:tc>
          <w:tcPr>
            <w:tcW w:w="1198" w:type="dxa"/>
          </w:tcPr>
          <w:p w:rsidR="00680BFC" w:rsidRPr="00441EA8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20" w:type="dxa"/>
          </w:tcPr>
          <w:p w:rsidR="00680BFC" w:rsidRPr="00441EA8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441EA8">
              <w:rPr>
                <w:rFonts w:eastAsia="標楷體" w:hAnsi="標楷體"/>
                <w:sz w:val="28"/>
                <w:szCs w:val="28"/>
              </w:rPr>
              <w:t>勾選欄</w:t>
            </w:r>
          </w:p>
        </w:tc>
        <w:tc>
          <w:tcPr>
            <w:tcW w:w="6379" w:type="dxa"/>
          </w:tcPr>
          <w:p w:rsidR="00680BFC" w:rsidRPr="00441EA8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441EA8">
              <w:rPr>
                <w:rFonts w:eastAsia="標楷體" w:hAnsi="標楷體"/>
                <w:bCs/>
                <w:sz w:val="28"/>
                <w:szCs w:val="28"/>
              </w:rPr>
              <w:t>承諾</w:t>
            </w:r>
            <w:r w:rsidRPr="00441EA8">
              <w:rPr>
                <w:rFonts w:eastAsia="標楷體" w:hAnsi="標楷體"/>
                <w:sz w:val="28"/>
                <w:szCs w:val="28"/>
              </w:rPr>
              <w:t>配合項目</w:t>
            </w:r>
          </w:p>
        </w:tc>
      </w:tr>
      <w:tr w:rsidR="00680BFC" w:rsidRPr="007328D7" w:rsidTr="00F43CD9">
        <w:trPr>
          <w:trHeight w:val="853"/>
        </w:trPr>
        <w:tc>
          <w:tcPr>
            <w:tcW w:w="1198" w:type="dxa"/>
            <w:vMerge w:val="restart"/>
            <w:vAlign w:val="center"/>
          </w:tcPr>
          <w:p w:rsidR="00680BFC" w:rsidRPr="007328D7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center"/>
          </w:tcPr>
          <w:p w:rsidR="00680BFC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80BFC" w:rsidRPr="007328D7" w:rsidDel="00B36C36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36C36">
              <w:rPr>
                <w:rFonts w:eastAsia="標楷體" w:hint="eastAsia"/>
                <w:sz w:val="28"/>
                <w:szCs w:val="28"/>
              </w:rPr>
              <w:t>申請單位為同棟建築物管理者或公廁管理維護單位</w:t>
            </w:r>
          </w:p>
        </w:tc>
      </w:tr>
      <w:tr w:rsidR="00680BFC" w:rsidRPr="007328D7" w:rsidTr="00F43CD9">
        <w:trPr>
          <w:trHeight w:val="823"/>
        </w:trPr>
        <w:tc>
          <w:tcPr>
            <w:tcW w:w="1198" w:type="dxa"/>
            <w:vMerge/>
            <w:vAlign w:val="center"/>
          </w:tcPr>
          <w:p w:rsidR="00680BFC" w:rsidRPr="007328D7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680BFC" w:rsidRPr="007328D7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80BFC" w:rsidRPr="007328D7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36C36">
              <w:rPr>
                <w:rFonts w:eastAsia="標楷體" w:hint="eastAsia"/>
                <w:sz w:val="28"/>
                <w:szCs w:val="28"/>
              </w:rPr>
              <w:t>申請單位為公廁管理維護單位</w:t>
            </w:r>
          </w:p>
        </w:tc>
      </w:tr>
      <w:tr w:rsidR="00680BFC" w:rsidRPr="007328D7" w:rsidTr="00F43CD9">
        <w:trPr>
          <w:trHeight w:val="849"/>
        </w:trPr>
        <w:tc>
          <w:tcPr>
            <w:tcW w:w="1198" w:type="dxa"/>
            <w:vMerge w:val="restart"/>
            <w:vAlign w:val="center"/>
          </w:tcPr>
          <w:p w:rsidR="00680BFC" w:rsidRPr="007328D7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:rsidR="00680BFC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8" w:space="0" w:color="000000"/>
            </w:tcBorders>
            <w:vAlign w:val="center"/>
          </w:tcPr>
          <w:p w:rsidR="00680BFC" w:rsidRPr="00A837BF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提供</w:t>
            </w:r>
            <w:r w:rsidRPr="006D7C5C">
              <w:rPr>
                <w:rFonts w:eastAsia="標楷體" w:hAnsi="標楷體" w:hint="eastAsia"/>
                <w:sz w:val="28"/>
                <w:szCs w:val="28"/>
              </w:rPr>
              <w:t>公廁環境清潔維護計畫書</w:t>
            </w:r>
            <w:r>
              <w:rPr>
                <w:rFonts w:eastAsia="標楷體" w:hAnsi="標楷體" w:hint="eastAsia"/>
                <w:sz w:val="28"/>
                <w:szCs w:val="28"/>
              </w:rPr>
              <w:t>之公廁座數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Ansi="標楷體" w:hint="eastAsia"/>
                <w:sz w:val="28"/>
                <w:szCs w:val="28"/>
              </w:rPr>
              <w:t>座，其</w:t>
            </w:r>
            <w:r w:rsidRPr="007328D7">
              <w:rPr>
                <w:rFonts w:eastAsia="標楷體" w:hAnsi="標楷體"/>
                <w:sz w:val="28"/>
                <w:szCs w:val="28"/>
              </w:rPr>
              <w:t>比</w:t>
            </w:r>
            <w:r>
              <w:rPr>
                <w:rFonts w:eastAsia="標楷體" w:hAnsi="標楷體" w:hint="eastAsia"/>
                <w:sz w:val="28"/>
                <w:szCs w:val="28"/>
              </w:rPr>
              <w:t>率為</w:t>
            </w:r>
            <w:r>
              <w:rPr>
                <w:rFonts w:eastAsia="標楷體" w:hint="eastAsia"/>
                <w:sz w:val="28"/>
                <w:szCs w:val="28"/>
              </w:rPr>
              <w:t>_____%</w:t>
            </w:r>
            <w:r w:rsidRPr="007328D7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680BFC" w:rsidRPr="007328D7" w:rsidTr="00F43CD9">
        <w:trPr>
          <w:trHeight w:val="965"/>
        </w:trPr>
        <w:tc>
          <w:tcPr>
            <w:tcW w:w="1198" w:type="dxa"/>
            <w:vMerge/>
            <w:tcBorders>
              <w:bottom w:val="single" w:sz="8" w:space="0" w:color="000000"/>
            </w:tcBorders>
            <w:vAlign w:val="center"/>
          </w:tcPr>
          <w:p w:rsidR="00680BFC" w:rsidRPr="007328D7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vAlign w:val="center"/>
          </w:tcPr>
          <w:p w:rsidR="00680BFC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8" w:space="0" w:color="000000"/>
            </w:tcBorders>
            <w:vAlign w:val="center"/>
          </w:tcPr>
          <w:p w:rsidR="00680BFC" w:rsidRPr="00A837BF" w:rsidRDefault="00680BFC" w:rsidP="00F43CD9">
            <w:pPr>
              <w:spacing w:line="36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未能提供</w:t>
            </w:r>
            <w:r w:rsidRPr="006D7C5C">
              <w:rPr>
                <w:rFonts w:eastAsia="標楷體" w:hAnsi="標楷體" w:hint="eastAsia"/>
                <w:sz w:val="28"/>
                <w:szCs w:val="28"/>
              </w:rPr>
              <w:t>公廁環境清潔維護計畫書</w:t>
            </w:r>
            <w:r>
              <w:rPr>
                <w:rFonts w:eastAsia="標楷體" w:hAnsi="標楷體" w:hint="eastAsia"/>
                <w:sz w:val="28"/>
                <w:szCs w:val="28"/>
              </w:rPr>
              <w:t>之公廁座數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Ansi="標楷體" w:hint="eastAsia"/>
                <w:sz w:val="28"/>
                <w:szCs w:val="28"/>
              </w:rPr>
              <w:t>座，其</w:t>
            </w:r>
            <w:r w:rsidRPr="007328D7">
              <w:rPr>
                <w:rFonts w:eastAsia="標楷體" w:hAnsi="標楷體"/>
                <w:sz w:val="28"/>
                <w:szCs w:val="28"/>
              </w:rPr>
              <w:t>比</w:t>
            </w:r>
            <w:r>
              <w:rPr>
                <w:rFonts w:eastAsia="標楷體" w:hAnsi="標楷體" w:hint="eastAsia"/>
                <w:sz w:val="28"/>
                <w:szCs w:val="28"/>
              </w:rPr>
              <w:t>率為</w:t>
            </w:r>
            <w:r>
              <w:rPr>
                <w:rFonts w:eastAsia="標楷體" w:hint="eastAsia"/>
                <w:sz w:val="28"/>
                <w:szCs w:val="28"/>
              </w:rPr>
              <w:t>_____%</w:t>
            </w:r>
            <w:r>
              <w:rPr>
                <w:rFonts w:eastAsia="標楷體" w:hint="eastAsia"/>
                <w:sz w:val="28"/>
                <w:szCs w:val="28"/>
              </w:rPr>
              <w:t>；且已全數取得公廁認養同意書</w:t>
            </w:r>
            <w:r w:rsidRPr="007328D7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680BFC" w:rsidRPr="00A92C94" w:rsidTr="00F43CD9">
        <w:trPr>
          <w:trHeight w:val="113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BFC" w:rsidRPr="00A92C94" w:rsidRDefault="00680BFC" w:rsidP="00F43CD9">
            <w:pPr>
              <w:spacing w:line="36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A5C1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BFC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BFC" w:rsidRPr="00A837BF" w:rsidRDefault="00680BFC" w:rsidP="00F43CD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837BF">
              <w:rPr>
                <w:rFonts w:eastAsia="標楷體" w:hint="eastAsia"/>
                <w:sz w:val="28"/>
                <w:szCs w:val="28"/>
              </w:rPr>
              <w:t>配合衛生紙丟馬桶政策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(請參考附件10)</w:t>
            </w:r>
          </w:p>
        </w:tc>
      </w:tr>
      <w:tr w:rsidR="00680BFC" w:rsidRPr="007328D7" w:rsidTr="00F43CD9">
        <w:trPr>
          <w:trHeight w:val="2454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BFC" w:rsidRPr="007328D7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BFC" w:rsidRPr="00A837BF" w:rsidDel="00B36C36" w:rsidRDefault="00680BFC" w:rsidP="00F43CD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BFC" w:rsidRPr="00A837BF" w:rsidRDefault="00680BFC" w:rsidP="00F43CD9">
            <w:pPr>
              <w:spacing w:line="360" w:lineRule="exact"/>
              <w:rPr>
                <w:rFonts w:eastAsia="標楷體" w:hAnsi="標楷體"/>
                <w:bCs/>
                <w:sz w:val="28"/>
                <w:szCs w:val="28"/>
              </w:rPr>
            </w:pPr>
            <w:r w:rsidRPr="00A837BF">
              <w:rPr>
                <w:rFonts w:eastAsia="標楷體" w:hAnsi="標楷體" w:hint="eastAsia"/>
                <w:bCs/>
                <w:sz w:val="28"/>
                <w:szCs w:val="28"/>
              </w:rPr>
              <w:t>提供</w:t>
            </w:r>
            <w:r w:rsidRPr="00B36C36">
              <w:rPr>
                <w:rFonts w:ascii="標楷體" w:eastAsia="標楷體" w:hAnsi="標楷體" w:hint="eastAsia"/>
                <w:sz w:val="28"/>
                <w:szCs w:val="28"/>
              </w:rPr>
              <w:t>至少1項承諾事項或創新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作為（如提供免治馬桶、提供乾手設備、消毒液、提高清潔頻率至每小時</w:t>
            </w:r>
            <w:r w:rsidRPr="00B36C36">
              <w:rPr>
                <w:rFonts w:ascii="標楷體" w:eastAsia="標楷體" w:hAnsi="標楷體" w:hint="eastAsia"/>
                <w:sz w:val="28"/>
                <w:szCs w:val="28"/>
              </w:rPr>
              <w:t>1次或滿意度達80%等）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80BFC" w:rsidRDefault="00680BFC" w:rsidP="00680BFC">
      <w:pPr>
        <w:spacing w:line="400" w:lineRule="exact"/>
        <w:rPr>
          <w:rFonts w:eastAsia="標楷體" w:hAnsi="標楷體"/>
          <w:b/>
          <w:bCs/>
          <w:sz w:val="32"/>
          <w:szCs w:val="32"/>
        </w:rPr>
      </w:pPr>
    </w:p>
    <w:p w:rsidR="00680BFC" w:rsidRPr="00A837BF" w:rsidRDefault="00680BFC" w:rsidP="00680BFC">
      <w:pPr>
        <w:widowControl/>
        <w:adjustRightInd/>
        <w:spacing w:line="240" w:lineRule="auto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bCs/>
          <w:sz w:val="32"/>
          <w:szCs w:val="32"/>
        </w:rPr>
        <w:br w:type="page"/>
      </w:r>
      <w:r w:rsidRPr="00A837BF">
        <w:rPr>
          <w:rFonts w:eastAsia="標楷體" w:hAnsi="標楷體" w:hint="eastAsia"/>
          <w:b/>
          <w:bCs/>
          <w:sz w:val="32"/>
          <w:szCs w:val="32"/>
        </w:rPr>
        <w:lastRenderedPageBreak/>
        <w:t>四、</w:t>
      </w:r>
      <w:r w:rsidRPr="00A837BF">
        <w:rPr>
          <w:rFonts w:eastAsia="標楷體" w:hAnsi="標楷體" w:hint="eastAsia"/>
          <w:b/>
          <w:sz w:val="32"/>
          <w:szCs w:val="32"/>
        </w:rPr>
        <w:t>申請認證公廁之建檔編號及開放時間</w:t>
      </w:r>
    </w:p>
    <w:tbl>
      <w:tblPr>
        <w:tblStyle w:val="a3"/>
        <w:tblW w:w="8897" w:type="dxa"/>
        <w:tblLook w:val="04A0"/>
      </w:tblPr>
      <w:tblGrid>
        <w:gridCol w:w="1951"/>
        <w:gridCol w:w="2126"/>
        <w:gridCol w:w="1418"/>
        <w:gridCol w:w="1559"/>
        <w:gridCol w:w="1843"/>
      </w:tblGrid>
      <w:tr w:rsidR="00680BFC" w:rsidRPr="00A837BF" w:rsidTr="00F43CD9">
        <w:tc>
          <w:tcPr>
            <w:tcW w:w="8897" w:type="dxa"/>
            <w:gridSpan w:val="5"/>
          </w:tcPr>
          <w:p w:rsidR="00680BFC" w:rsidRPr="00A837BF" w:rsidRDefault="00680BFC" w:rsidP="00F43CD9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A837BF">
              <w:rPr>
                <w:rFonts w:eastAsia="標楷體" w:hAnsi="標楷體"/>
                <w:sz w:val="28"/>
                <w:szCs w:val="28"/>
              </w:rPr>
              <w:t>申請</w:t>
            </w:r>
            <w:r w:rsidRPr="00A837BF">
              <w:rPr>
                <w:rFonts w:eastAsia="標楷體" w:hAnsi="標楷體"/>
                <w:bCs/>
                <w:sz w:val="28"/>
                <w:szCs w:val="28"/>
              </w:rPr>
              <w:t>公廁特優場所認證</w:t>
            </w:r>
            <w:r w:rsidRPr="00A837BF">
              <w:rPr>
                <w:rFonts w:eastAsia="標楷體" w:hAnsi="標楷體" w:hint="eastAsia"/>
                <w:bCs/>
                <w:sz w:val="28"/>
                <w:szCs w:val="28"/>
              </w:rPr>
              <w:t>之公廁建檔編號及開放時間</w:t>
            </w:r>
          </w:p>
        </w:tc>
      </w:tr>
      <w:tr w:rsidR="00680BFC" w:rsidRPr="00A837BF" w:rsidTr="00F43CD9">
        <w:tc>
          <w:tcPr>
            <w:tcW w:w="1951" w:type="dxa"/>
            <w:vMerge w:val="restart"/>
            <w:vAlign w:val="center"/>
          </w:tcPr>
          <w:p w:rsidR="00680BFC" w:rsidRPr="00A837BF" w:rsidRDefault="00680BFC" w:rsidP="00F43CD9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837BF">
              <w:rPr>
                <w:rFonts w:eastAsia="標楷體" w:hAnsi="標楷體" w:hint="eastAsia"/>
                <w:sz w:val="28"/>
                <w:szCs w:val="28"/>
              </w:rPr>
              <w:t>公廁名稱</w:t>
            </w:r>
          </w:p>
        </w:tc>
        <w:tc>
          <w:tcPr>
            <w:tcW w:w="2126" w:type="dxa"/>
            <w:vMerge w:val="restart"/>
            <w:vAlign w:val="center"/>
          </w:tcPr>
          <w:p w:rsidR="00680BFC" w:rsidRPr="00A837BF" w:rsidRDefault="00680BFC" w:rsidP="00F43CD9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837BF">
              <w:rPr>
                <w:rFonts w:eastAsia="標楷體" w:hAnsi="標楷體" w:hint="eastAsia"/>
                <w:sz w:val="28"/>
                <w:szCs w:val="28"/>
              </w:rPr>
              <w:t>建檔編號</w:t>
            </w:r>
          </w:p>
        </w:tc>
        <w:tc>
          <w:tcPr>
            <w:tcW w:w="4820" w:type="dxa"/>
            <w:gridSpan w:val="3"/>
          </w:tcPr>
          <w:p w:rsidR="00680BFC" w:rsidRPr="00A837BF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837BF">
              <w:rPr>
                <w:rFonts w:eastAsia="標楷體" w:hint="eastAsia"/>
                <w:sz w:val="28"/>
                <w:szCs w:val="28"/>
              </w:rPr>
              <w:t>開放時間</w:t>
            </w:r>
            <w:r w:rsidRPr="00A837BF">
              <w:rPr>
                <w:rFonts w:eastAsia="標楷體" w:hint="eastAsia"/>
                <w:sz w:val="28"/>
                <w:szCs w:val="28"/>
              </w:rPr>
              <w:t>(</w:t>
            </w:r>
            <w:r w:rsidRPr="00A837BF">
              <w:rPr>
                <w:rFonts w:eastAsia="標楷體" w:hint="eastAsia"/>
                <w:sz w:val="28"/>
                <w:szCs w:val="28"/>
              </w:rPr>
              <w:t>如勾選整日開放，則起始及關閉時間免填</w:t>
            </w:r>
          </w:p>
        </w:tc>
      </w:tr>
      <w:tr w:rsidR="00680BFC" w:rsidRPr="007328D7" w:rsidTr="00F43CD9">
        <w:tc>
          <w:tcPr>
            <w:tcW w:w="1951" w:type="dxa"/>
            <w:vMerge/>
          </w:tcPr>
          <w:p w:rsidR="00680BFC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80BFC" w:rsidRDefault="00680BFC" w:rsidP="00F43C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FC" w:rsidRDefault="00680BFC" w:rsidP="00F43C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整日開放</w:t>
            </w:r>
          </w:p>
        </w:tc>
        <w:tc>
          <w:tcPr>
            <w:tcW w:w="1559" w:type="dxa"/>
          </w:tcPr>
          <w:p w:rsidR="00680BFC" w:rsidRDefault="00680BFC" w:rsidP="00F43C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起始時間</w:t>
            </w:r>
          </w:p>
        </w:tc>
        <w:tc>
          <w:tcPr>
            <w:tcW w:w="1843" w:type="dxa"/>
          </w:tcPr>
          <w:p w:rsidR="00680BFC" w:rsidRDefault="00680BFC" w:rsidP="00F43C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關閉時間</w:t>
            </w: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80BFC" w:rsidRPr="007328D7" w:rsidTr="00F43CD9">
        <w:tc>
          <w:tcPr>
            <w:tcW w:w="1951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49"/>
              <w:jc w:val="center"/>
            </w:pPr>
            <w:r w:rsidRPr="00CC513D">
              <w:rPr>
                <w:rFonts w:hint="eastAsia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整日</w:t>
            </w:r>
          </w:p>
        </w:tc>
        <w:tc>
          <w:tcPr>
            <w:tcW w:w="1559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680BFC" w:rsidRPr="00CC513D" w:rsidRDefault="00680BFC" w:rsidP="00F43CD9">
            <w:pPr>
              <w:spacing w:line="400" w:lineRule="exact"/>
              <w:ind w:firstLineChars="62" w:firstLine="174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680BFC" w:rsidRPr="007D0B12" w:rsidRDefault="00680BFC" w:rsidP="00680BFC">
      <w:pPr>
        <w:spacing w:line="400" w:lineRule="exact"/>
        <w:rPr>
          <w:rFonts w:eastAsia="標楷體" w:hAnsi="標楷體"/>
          <w:color w:val="FF0000"/>
          <w:szCs w:val="24"/>
        </w:rPr>
      </w:pPr>
      <w:r w:rsidRPr="007D0B12">
        <w:rPr>
          <w:rFonts w:ascii="標楷體" w:eastAsia="標楷體" w:hAnsi="標楷體" w:hint="eastAsia"/>
          <w:color w:val="FF0000"/>
          <w:szCs w:val="24"/>
        </w:rPr>
        <w:t>註：</w:t>
      </w:r>
      <w:r w:rsidRPr="007D0B12">
        <w:rPr>
          <w:rFonts w:eastAsia="標楷體" w:hAnsi="標楷體" w:hint="eastAsia"/>
          <w:color w:val="FF0000"/>
          <w:szCs w:val="24"/>
        </w:rPr>
        <w:t>欄位不足使用時，請自行新增欄位</w:t>
      </w:r>
    </w:p>
    <w:p w:rsidR="00680BFC" w:rsidRPr="00C049FE" w:rsidRDefault="00680BFC" w:rsidP="00680BFC">
      <w:pPr>
        <w:spacing w:afterLines="10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eastAsia="標楷體" w:hAnsi="標楷體" w:hint="eastAsia"/>
          <w:b/>
          <w:sz w:val="32"/>
          <w:szCs w:val="32"/>
        </w:rPr>
        <w:t>五</w:t>
      </w:r>
      <w:r w:rsidRPr="004355B3">
        <w:rPr>
          <w:rFonts w:eastAsia="標楷體" w:hAnsi="標楷體" w:hint="eastAsia"/>
          <w:b/>
          <w:sz w:val="32"/>
          <w:szCs w:val="32"/>
        </w:rPr>
        <w:t>、檢附申請公廁認養同意書暨清潔維護計畫○份。</w:t>
      </w:r>
    </w:p>
    <w:sectPr w:rsidR="00680BFC" w:rsidRPr="00C049FE" w:rsidSect="00680BF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2C" w:rsidRDefault="0056742C" w:rsidP="003F2C7D">
      <w:pPr>
        <w:spacing w:line="240" w:lineRule="auto"/>
      </w:pPr>
      <w:r>
        <w:separator/>
      </w:r>
    </w:p>
  </w:endnote>
  <w:endnote w:type="continuationSeparator" w:id="0">
    <w:p w:rsidR="0056742C" w:rsidRDefault="0056742C" w:rsidP="003F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2C" w:rsidRDefault="0056742C" w:rsidP="003F2C7D">
      <w:pPr>
        <w:spacing w:line="240" w:lineRule="auto"/>
      </w:pPr>
      <w:r>
        <w:separator/>
      </w:r>
    </w:p>
  </w:footnote>
  <w:footnote w:type="continuationSeparator" w:id="0">
    <w:p w:rsidR="0056742C" w:rsidRDefault="0056742C" w:rsidP="003F2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947"/>
    <w:multiLevelType w:val="hybridMultilevel"/>
    <w:tmpl w:val="B2F4AE46"/>
    <w:lvl w:ilvl="0" w:tplc="AD1809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913074"/>
    <w:multiLevelType w:val="hybridMultilevel"/>
    <w:tmpl w:val="321EFB2C"/>
    <w:lvl w:ilvl="0" w:tplc="552C00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8E9"/>
    <w:rsid w:val="00035DEF"/>
    <w:rsid w:val="00221888"/>
    <w:rsid w:val="0037521A"/>
    <w:rsid w:val="003F2C7D"/>
    <w:rsid w:val="004277EC"/>
    <w:rsid w:val="0056742C"/>
    <w:rsid w:val="0063083A"/>
    <w:rsid w:val="00680BFC"/>
    <w:rsid w:val="007C4CA2"/>
    <w:rsid w:val="00801C57"/>
    <w:rsid w:val="008B0A3A"/>
    <w:rsid w:val="008B68E9"/>
    <w:rsid w:val="00952EE3"/>
    <w:rsid w:val="009B19D5"/>
    <w:rsid w:val="00B34D98"/>
    <w:rsid w:val="00BB1395"/>
    <w:rsid w:val="00C049FE"/>
    <w:rsid w:val="00C91623"/>
    <w:rsid w:val="00D027EC"/>
    <w:rsid w:val="00E051A9"/>
    <w:rsid w:val="00E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9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8E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F2C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3F2C7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2C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3F2C7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9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8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8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cir0723</dc:creator>
  <cp:lastModifiedBy>ken.k690915</cp:lastModifiedBy>
  <cp:revision>2</cp:revision>
  <dcterms:created xsi:type="dcterms:W3CDTF">2017-09-22T06:48:00Z</dcterms:created>
  <dcterms:modified xsi:type="dcterms:W3CDTF">2017-09-22T06:48:00Z</dcterms:modified>
</cp:coreProperties>
</file>